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98D" w:rsidRDefault="0060798D" w:rsidP="0060798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25B90">
        <w:rPr>
          <w:rFonts w:ascii="Times New Roman" w:hAnsi="Times New Roman" w:cs="Times New Roman"/>
          <w:sz w:val="24"/>
          <w:szCs w:val="24"/>
        </w:rPr>
        <w:t>1</w:t>
      </w:r>
    </w:p>
    <w:p w:rsidR="0060798D" w:rsidRDefault="0060798D" w:rsidP="0060798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карте размещения </w:t>
      </w:r>
    </w:p>
    <w:p w:rsidR="0060798D" w:rsidRDefault="0060798D" w:rsidP="0060798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рекламных конструкций </w:t>
      </w:r>
    </w:p>
    <w:p w:rsidR="0060798D" w:rsidRDefault="0060798D" w:rsidP="0060798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Мясниковского района </w:t>
      </w:r>
    </w:p>
    <w:p w:rsidR="001B50D1" w:rsidRDefault="001B50D1" w:rsidP="001B50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98D">
        <w:rPr>
          <w:rFonts w:ascii="Times New Roman" w:hAnsi="Times New Roman" w:cs="Times New Roman"/>
          <w:b/>
          <w:sz w:val="28"/>
          <w:szCs w:val="28"/>
        </w:rPr>
        <w:t>с. Чалтырь, ул. Социалистическая</w:t>
      </w:r>
    </w:p>
    <w:p w:rsidR="00C07D53" w:rsidRDefault="00F84B44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3" type="#_x0000_t62" style="position:absolute;margin-left:135.3pt;margin-top:79.9pt;width:218.25pt;height:53.25pt;z-index:251665408" adj="20685,33100">
            <v:textbox>
              <w:txbxContent>
                <w:p w:rsidR="00D2110F" w:rsidRDefault="006054F2" w:rsidP="00D2110F">
                  <w:pPr>
                    <w:spacing w:after="0" w:line="240" w:lineRule="auto"/>
                  </w:pPr>
                  <w:r>
                    <w:t xml:space="preserve">№1. </w:t>
                  </w:r>
                  <w:r w:rsidR="00D2110F">
                    <w:t xml:space="preserve">Отдельно стоящая, двухсторонняя рекламная конструкция с размером информационного поля 2,5м. </w:t>
                  </w:r>
                  <w:proofErr w:type="spellStart"/>
                  <w:r w:rsidR="00D2110F">
                    <w:t>х</w:t>
                  </w:r>
                  <w:proofErr w:type="spellEnd"/>
                  <w:r w:rsidR="00D2110F">
                    <w:t xml:space="preserve"> 2,0м.</w:t>
                  </w:r>
                </w:p>
                <w:p w:rsidR="00D2110F" w:rsidRDefault="00D2110F"/>
              </w:txbxContent>
            </v:textbox>
          </v:shape>
        </w:pict>
      </w:r>
      <w:r>
        <w:rPr>
          <w:noProof/>
        </w:rPr>
        <w:pict>
          <v:shape id="_x0000_s1030" type="#_x0000_t62" style="position:absolute;margin-left:412.8pt;margin-top:154.15pt;width:222.75pt;height:49.5pt;z-index:251662336" adj="-1552,26247">
            <v:textbox>
              <w:txbxContent>
                <w:p w:rsidR="001B50D1" w:rsidRDefault="006054F2" w:rsidP="001B50D1">
                  <w:pPr>
                    <w:spacing w:after="0" w:line="240" w:lineRule="auto"/>
                  </w:pPr>
                  <w:r>
                    <w:t xml:space="preserve">№2. </w:t>
                  </w:r>
                  <w:r w:rsidR="001B50D1">
                    <w:t xml:space="preserve">Отдельно стоящая, двухсторонняя рекламная конструкция с размером информационного поля 6,0м. </w:t>
                  </w:r>
                  <w:proofErr w:type="spellStart"/>
                  <w:r w:rsidR="001B50D1">
                    <w:t>х</w:t>
                  </w:r>
                  <w:proofErr w:type="spellEnd"/>
                  <w:r w:rsidR="001B50D1">
                    <w:t xml:space="preserve"> 3,0м.</w:t>
                  </w:r>
                </w:p>
                <w:p w:rsidR="001B50D1" w:rsidRDefault="001B50D1"/>
              </w:txbxContent>
            </v:textbox>
          </v:shape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5" type="#_x0000_t109" style="position:absolute;margin-left:18.3pt;margin-top:148.9pt;width:64.5pt;height:30.75pt;z-index:251667456">
            <v:textbox>
              <w:txbxContent>
                <w:p w:rsidR="00D2110F" w:rsidRDefault="00D2110F">
                  <w:r>
                    <w:t>Гаражи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62" style="position:absolute;margin-left:174.3pt;margin-top:196.15pt;width:173.25pt;height:51.75pt;z-index:251666432" adj="22473,-8703">
            <v:textbox>
              <w:txbxContent>
                <w:p w:rsidR="00D2110F" w:rsidRDefault="00D2110F" w:rsidP="00D2110F">
                  <w:pPr>
                    <w:spacing w:after="0" w:line="240" w:lineRule="auto"/>
                  </w:pPr>
                  <w:r>
                    <w:t xml:space="preserve">ул. </w:t>
                  </w:r>
                  <w:proofErr w:type="gramStart"/>
                  <w:r>
                    <w:t>Социалистическая</w:t>
                  </w:r>
                  <w:proofErr w:type="gramEnd"/>
                  <w:r>
                    <w:t>, поворот на гаражи, слева от начала нумерации</w:t>
                  </w:r>
                </w:p>
                <w:p w:rsidR="00D2110F" w:rsidRDefault="00D2110F"/>
              </w:txbxContent>
            </v:textbox>
          </v:shape>
        </w:pict>
      </w:r>
      <w:r>
        <w:rPr>
          <w:noProof/>
        </w:rPr>
        <w:pict>
          <v:shape id="_x0000_s1032" type="#_x0000_t62" style="position:absolute;margin-left:393.3pt;margin-top:251.65pt;width:176.25pt;height:51.75pt;flip:y;z-index:251664384" adj="-632,29718">
            <v:textbox>
              <w:txbxContent>
                <w:p w:rsidR="001B50D1" w:rsidRDefault="001B50D1" w:rsidP="001B50D1">
                  <w:pPr>
                    <w:spacing w:after="0" w:line="240" w:lineRule="auto"/>
                  </w:pPr>
                  <w:proofErr w:type="gramStart"/>
                  <w:r>
                    <w:t>ул. Социалистическая, поворот на очистные, справа от начала нумерации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rect id="_x0000_s1031" style="position:absolute;margin-left:667.8pt;margin-top:175.9pt;width:75pt;height:45pt;z-index:251663360">
            <v:textbox>
              <w:txbxContent>
                <w:p w:rsidR="001B50D1" w:rsidRDefault="001B50D1">
                  <w:r>
                    <w:t>Очистные сооружения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89.55pt;margin-top:216.4pt;width:0;height:13.5pt;z-index:251661312" o:connectortype="straight"/>
        </w:pict>
      </w:r>
      <w:r>
        <w:rPr>
          <w:noProof/>
        </w:rPr>
        <w:pict>
          <v:shape id="_x0000_s1028" type="#_x0000_t32" style="position:absolute;margin-left:353.55pt;margin-top:165.4pt;width:0;height:10.5pt;z-index:251660288" o:connectortype="straight"/>
        </w:pict>
      </w:r>
      <w:r>
        <w:rPr>
          <w:noProof/>
        </w:rPr>
        <w:pict>
          <v:shape id="_x0000_s1026" type="#_x0000_t109" style="position:absolute;margin-left:347.55pt;margin-top:154.15pt;width:12pt;height:11.25pt;z-index:251658240"/>
        </w:pict>
      </w:r>
      <w:r>
        <w:rPr>
          <w:noProof/>
        </w:rPr>
        <w:pict>
          <v:shape id="_x0000_s1027" type="#_x0000_t109" style="position:absolute;margin-left:381.3pt;margin-top:203.65pt;width:16.5pt;height:12.75pt;z-index:251659264"/>
        </w:pict>
      </w:r>
      <w:r w:rsidR="001B50D1" w:rsidRPr="001B50D1">
        <w:rPr>
          <w:noProof/>
          <w:sz w:val="20"/>
        </w:rPr>
        <w:drawing>
          <wp:inline distT="0" distB="0" distL="0" distR="0">
            <wp:extent cx="9239250" cy="52101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0" cy="521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7D53" w:rsidSect="0060798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B50D1"/>
    <w:rsid w:val="000028FB"/>
    <w:rsid w:val="000364C7"/>
    <w:rsid w:val="00083ADE"/>
    <w:rsid w:val="001A6391"/>
    <w:rsid w:val="001B50D1"/>
    <w:rsid w:val="00543DAD"/>
    <w:rsid w:val="00551E93"/>
    <w:rsid w:val="006054F2"/>
    <w:rsid w:val="0060798D"/>
    <w:rsid w:val="00B25B90"/>
    <w:rsid w:val="00C07D53"/>
    <w:rsid w:val="00D2110F"/>
    <w:rsid w:val="00F84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3"/>
        <o:r id="V:Rule2" type="callout" idref="#_x0000_s1030"/>
        <o:r id="V:Rule3" type="callout" idref="#_x0000_s1034"/>
        <o:r id="V:Rule4" type="callout" idref="#_x0000_s1032"/>
        <o:r id="V:Rule7" type="connector" idref="#_x0000_s1028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5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50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42F8-2729-46A9-B8B4-A2C61BCC9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Радмин</cp:lastModifiedBy>
  <cp:revision>8</cp:revision>
  <dcterms:created xsi:type="dcterms:W3CDTF">2013-12-05T15:21:00Z</dcterms:created>
  <dcterms:modified xsi:type="dcterms:W3CDTF">2014-01-16T12:15:00Z</dcterms:modified>
</cp:coreProperties>
</file>